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3763" w14:textId="77777777" w:rsidR="006C6A05" w:rsidRDefault="00295382">
      <w:pPr>
        <w:pStyle w:val="Standard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PRZYJMOWANIA DZIECI</w:t>
      </w:r>
    </w:p>
    <w:p w14:paraId="25DCD30B" w14:textId="77777777" w:rsidR="006C6A05" w:rsidRDefault="00295382">
      <w:pPr>
        <w:pStyle w:val="Standard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ŚWIETLICY SZKOLNEJ SZKOŁY PODSTAWOWEJ NR 7</w:t>
      </w:r>
    </w:p>
    <w:p w14:paraId="2399189A" w14:textId="5151DF52" w:rsidR="006C6A05" w:rsidRDefault="00295382">
      <w:pPr>
        <w:pStyle w:val="Standard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</w:t>
      </w:r>
      <w:r w:rsidR="00A2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A2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435189FC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</w:p>
    <w:p w14:paraId="2A2771AC" w14:textId="7A7DEDBB" w:rsidR="006C6A05" w:rsidRDefault="00295382">
      <w:pPr>
        <w:pStyle w:val="Standard"/>
        <w:numPr>
          <w:ilvl w:val="0"/>
          <w:numId w:val="13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przyjęcia dziecka do świetlicy na rok szkolny 202</w:t>
      </w:r>
      <w:r w:rsidR="00A279E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2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poprzez:</w:t>
      </w:r>
    </w:p>
    <w:p w14:paraId="4640A741" w14:textId="77777777" w:rsidR="006C6A05" w:rsidRDefault="006C6A05">
      <w:pPr>
        <w:pStyle w:val="Standard"/>
        <w:spacing w:after="0" w:line="240" w:lineRule="auto"/>
      </w:pPr>
    </w:p>
    <w:p w14:paraId="395D454D" w14:textId="77777777" w:rsidR="006C6A05" w:rsidRDefault="00295382">
      <w:pPr>
        <w:pStyle w:val="Standard"/>
        <w:numPr>
          <w:ilvl w:val="0"/>
          <w:numId w:val="1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przez zainteresowanych rodziców (prawnych opiekunów) karty zgłoszenia dziecka: </w:t>
      </w:r>
    </w:p>
    <w:p w14:paraId="4A3868E6" w14:textId="77777777" w:rsidR="006C6A05" w:rsidRDefault="00295382">
      <w:pPr>
        <w:pStyle w:val="Standard"/>
        <w:numPr>
          <w:ilvl w:val="0"/>
          <w:numId w:val="15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świetlicy szkolnej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 od 01.09.2020 r. do 04.09.2020 r.,</w:t>
      </w:r>
    </w:p>
    <w:p w14:paraId="711D15CB" w14:textId="77777777" w:rsidR="006C6A05" w:rsidRDefault="00295382">
      <w:pPr>
        <w:pStyle w:val="Standard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strony internetowej szkoły</w:t>
      </w:r>
    </w:p>
    <w:p w14:paraId="03DA0F93" w14:textId="77777777" w:rsidR="006C6A05" w:rsidRDefault="00295382">
      <w:pPr>
        <w:pStyle w:val="Standard"/>
        <w:numPr>
          <w:ilvl w:val="0"/>
          <w:numId w:val="16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sekretariatu szkoły (w uzasadnionych przypadkach)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okres wakacji szkolnych,</w:t>
      </w:r>
    </w:p>
    <w:p w14:paraId="5F943392" w14:textId="0380AAE4" w:rsidR="006C6A05" w:rsidRDefault="00295382">
      <w:pPr>
        <w:pStyle w:val="Standard"/>
        <w:numPr>
          <w:ilvl w:val="0"/>
          <w:numId w:val="1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kartę należy złożyć w świetlicy szkolnej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A2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</w:t>
      </w:r>
      <w:r w:rsidR="00A2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</w:p>
    <w:p w14:paraId="538B5895" w14:textId="77777777" w:rsidR="006C6A05" w:rsidRDefault="006C6A0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21F3A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 przyjmowane są  uczniowie szkoły podstawowej klas 1-3.</w:t>
      </w:r>
    </w:p>
    <w:p w14:paraId="4F04B868" w14:textId="77777777" w:rsidR="006C6A05" w:rsidRDefault="006C6A0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33A70" w14:textId="7F2DE8F4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Powołana przez Dyrektora szkoły komisja rekrutacyjna w skład której wchodzą wychowawcy świetlicy, rozpatrzy złożone dokumenty i sporządzi listę dzieci przyjętych do świetlicy. Wstępna lista zostanie wywieszona na tablicy świetlicy szkolnej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A2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</w:t>
      </w:r>
      <w:r w:rsidR="00A2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Natomiast ostateczna lista zostanie wywieszona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A2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.09.2020 września 202</w:t>
      </w:r>
      <w:r w:rsidR="00A2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Po w/w dniach informację nt. przyjęcia dziecka do świetlicy można będzie uzyskać od pracownika świetlicy.</w:t>
      </w:r>
    </w:p>
    <w:p w14:paraId="79858731" w14:textId="77777777" w:rsidR="006C6A05" w:rsidRDefault="0029538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A05EF6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  (prawni opiekunowie) mogą zgłosić dziecko do świetlicy w innych terminach tylko w uzasadnionych przypadkach.</w:t>
      </w:r>
    </w:p>
    <w:p w14:paraId="2D67CD06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3127DD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zgłoszeń o przyjęcie dziecka do świetlicy, które zostały złożone po przewidzianym w procedurze terminie, następuje po rozpoznaniu potrzeb oraz w zależności od ilości wolnych miejsc.</w:t>
      </w:r>
    </w:p>
    <w:p w14:paraId="32D3041B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5149D7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dziecka do świetlicy szkolnej zawiera podstawowe informacje o dziecku, potwierdzenie zatrudnienia rodziców, upoważnionych osobach do odbioru dziecka  oraz telefony kontaktowe. Informacje te stanowią podstawę przyjęcia dziecka do świetlicy oraz służą zapewnieniu bezpieczeństwa dziecku.</w:t>
      </w:r>
    </w:p>
    <w:p w14:paraId="1D8A9945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26AF93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warunkiem przyjęcia dziecka do świetlicy jest zapoznanie się i zaakceptowanie regulaminu świetlicy przez rodziców (prawnych opiekunów).</w:t>
      </w:r>
    </w:p>
    <w:p w14:paraId="0C2A8D7F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82F49D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zapewnia opiekę uczniom, którzy muszą  przebywać w szkole ze względu na czas pracy ich rodziców (prawnych opiekunów), organizację dojazdu do szkoły, rodzin niepełnych lub zaniedbanych wychowawczo lub inne okoliczności wymagające zapewnienia uczniowi opieki w szkole (Rozp. MEN z dnia 21 maja 2001 r. w sprawie ramowych statutów szkół publicznych).</w:t>
      </w:r>
    </w:p>
    <w:p w14:paraId="55EEFCB5" w14:textId="77777777" w:rsidR="006C6A05" w:rsidRDefault="00295382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618525" w14:textId="77777777" w:rsidR="006C6A05" w:rsidRDefault="00295382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Świetlica zapewni dzieciom opiekę i nadzór nauczyciela - wychowawcy w godzinach swojej pracy tj. 6.30 – 16.30.</w:t>
      </w:r>
    </w:p>
    <w:p w14:paraId="543DAAAA" w14:textId="77777777" w:rsidR="006C6A05" w:rsidRDefault="0029538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C92DDF" w14:textId="77777777" w:rsidR="006C6A05" w:rsidRDefault="006C6A05">
      <w:pPr>
        <w:pStyle w:val="NormalnyWeb"/>
        <w:spacing w:before="0" w:after="240"/>
        <w:jc w:val="center"/>
      </w:pPr>
    </w:p>
    <w:p w14:paraId="2CF1B65B" w14:textId="77777777" w:rsidR="006C6A05" w:rsidRDefault="00295382">
      <w:pPr>
        <w:pStyle w:val="NormalnyWeb"/>
        <w:spacing w:before="0" w:after="240"/>
        <w:jc w:val="center"/>
      </w:pPr>
      <w:r>
        <w:t>Procedura postępowania dotycząca zasad przyprowadzania i odbierania</w:t>
      </w:r>
    </w:p>
    <w:p w14:paraId="4FED7B94" w14:textId="77777777" w:rsidR="006C6A05" w:rsidRDefault="00295382">
      <w:pPr>
        <w:pStyle w:val="NormalnyWeb"/>
        <w:spacing w:before="0" w:after="240"/>
        <w:jc w:val="center"/>
      </w:pPr>
      <w:r>
        <w:t>dzieci ze świetlicy szkolnej.</w:t>
      </w:r>
    </w:p>
    <w:p w14:paraId="64AAB148" w14:textId="77777777" w:rsidR="006C6A05" w:rsidRDefault="00295382">
      <w:pPr>
        <w:pStyle w:val="NormalnyWeb"/>
        <w:spacing w:before="0" w:after="240"/>
        <w:jc w:val="center"/>
      </w:pPr>
      <w:r>
        <w:t> </w:t>
      </w:r>
    </w:p>
    <w:p w14:paraId="0360132B" w14:textId="77777777" w:rsidR="006C6A05" w:rsidRDefault="00295382">
      <w:pPr>
        <w:pStyle w:val="NormalnyWeb"/>
        <w:spacing w:before="0" w:after="240"/>
      </w:pPr>
      <w:r>
        <w:t>1.</w:t>
      </w:r>
      <w:r>
        <w:rPr>
          <w:rStyle w:val="apple-converted-space"/>
        </w:rPr>
        <w:t> </w:t>
      </w:r>
      <w:r>
        <w:t>Opiekę nad dzieckiem w drodze do szkoły i z powrotem powinni sprawować rodzice (opiekunowie prawni lub upoważnione przez nich – na piśmie – osoby, zapewniające dziecku pełne bezpieczeństwo). Osoba, która może przejąć pełną odpowiedzialność prawną za bezpieczeństwo dziecka musi mieć 18 lat, w innych przypadkach odpowiedzialność prawną ponoszą rodzice.</w:t>
      </w:r>
    </w:p>
    <w:p w14:paraId="17CBFD57" w14:textId="77777777" w:rsidR="006C6A05" w:rsidRDefault="00295382">
      <w:pPr>
        <w:pStyle w:val="NormalnyWeb"/>
        <w:spacing w:before="0" w:after="240"/>
      </w:pPr>
      <w:r>
        <w:t>2.</w:t>
      </w:r>
      <w:r>
        <w:rPr>
          <w:rStyle w:val="apple-converted-space"/>
        </w:rPr>
        <w:t> </w:t>
      </w:r>
      <w:r>
        <w:t>Rodzice (prawni opiekunowie lub osoby upoważnione) osobiście powierzają dziecko  nauczycielowi - wychowawcy świetlicy lub osobie do tego upoważnionej. W przeciwnym wypadku nauczyciele nie ponoszą odpowiedzialności za bezpieczeństwo i zdrowie dziecka, które zostało przyprowadzone do szkoły, a nie zgłosiło się do świetlicy.</w:t>
      </w:r>
    </w:p>
    <w:p w14:paraId="07C2A63C" w14:textId="77777777" w:rsidR="006C6A05" w:rsidRDefault="00295382">
      <w:pPr>
        <w:pStyle w:val="NormalnyWeb"/>
        <w:spacing w:before="0" w:after="240"/>
      </w:pPr>
      <w:r>
        <w:t>3.</w:t>
      </w:r>
      <w:r>
        <w:rPr>
          <w:rStyle w:val="apple-converted-space"/>
        </w:rPr>
        <w:t> </w:t>
      </w:r>
      <w:r>
        <w:t>Dziecko przychodząc do świetlicy zgłasza swoją obecność, tzn. podchodzi do biurka i podaje wychowawcy imię, nazwisko oraz klasę, do której chodzi.</w:t>
      </w:r>
    </w:p>
    <w:p w14:paraId="5170050B" w14:textId="01AF5749" w:rsidR="006C6A05" w:rsidRDefault="00295382">
      <w:pPr>
        <w:pStyle w:val="NormalnyWeb"/>
        <w:spacing w:before="0" w:after="240"/>
      </w:pPr>
      <w:r>
        <w:t>4.</w:t>
      </w:r>
      <w:r>
        <w:rPr>
          <w:rStyle w:val="apple-converted-space"/>
        </w:rPr>
        <w:t> </w:t>
      </w:r>
      <w:r>
        <w:t>Rodzice w deklaracji wpisują  osoby upoważnione do odbioru dziecka ze świetlicy (zawsze mogą ją zaktualizować). Biorą pod uwagę, że dzieci 6,7 letnie odbiera zawsze osoba pełnoletnia wskazana przez rodziców/prawnych opiekunów dziecka.</w:t>
      </w:r>
    </w:p>
    <w:p w14:paraId="517E4825" w14:textId="77777777" w:rsidR="006C6A05" w:rsidRDefault="00295382">
      <w:pPr>
        <w:pStyle w:val="NormalnyWeb"/>
        <w:spacing w:before="0" w:after="240"/>
      </w:pPr>
      <w:r>
        <w:t>5.</w:t>
      </w:r>
      <w:r>
        <w:rPr>
          <w:rStyle w:val="apple-converted-space"/>
        </w:rPr>
        <w:t> </w:t>
      </w:r>
      <w:r>
        <w:t>Rodzice, których dzieci odbierane są przez starsze rodzeństwo wyrażają zgodę oraz oświadczenie o  odpowiedzialności za bezpieczeństwo dzieci w drodze ze szkoły do domu na piśmie skierowanym do Dyrektora szkoły.</w:t>
      </w:r>
    </w:p>
    <w:p w14:paraId="74A2826A" w14:textId="77777777" w:rsidR="006C6A05" w:rsidRDefault="00295382">
      <w:pPr>
        <w:pStyle w:val="NormalnyWeb"/>
        <w:spacing w:before="0" w:after="240"/>
      </w:pPr>
      <w:r>
        <w:t>6.</w:t>
      </w:r>
      <w:r>
        <w:rPr>
          <w:rStyle w:val="apple-converted-space"/>
        </w:rPr>
        <w:t> </w:t>
      </w:r>
      <w:r>
        <w:t>Jednorazowe upoważnienie na odbiór dziecka ze świetlicy wystawia rodzic (opiekun prawny) i musi ono zawierać: imię, nazwisko, nr dowodu osobistego osoby odbierającej dziecko oraz czytelny podpis rodzica (opiekuna prawnego).</w:t>
      </w:r>
    </w:p>
    <w:p w14:paraId="19720795" w14:textId="77777777" w:rsidR="006C6A05" w:rsidRDefault="00295382">
      <w:pPr>
        <w:pStyle w:val="NormalnyWeb"/>
        <w:spacing w:before="0" w:after="240"/>
      </w:pPr>
      <w:r>
        <w:t>7.</w:t>
      </w:r>
      <w:r>
        <w:rPr>
          <w:rStyle w:val="apple-converted-space"/>
          <w:b/>
          <w:bCs/>
        </w:rPr>
        <w:t> </w:t>
      </w:r>
      <w:r>
        <w:t>Gdy dziecko wychodzi ze świetlicy, zgłasza swoje wyjście do domu wychowawcy świetlicy.</w:t>
      </w:r>
    </w:p>
    <w:p w14:paraId="4699A855" w14:textId="77777777" w:rsidR="006C6A05" w:rsidRDefault="00295382">
      <w:pPr>
        <w:pStyle w:val="NormalnyWeb"/>
        <w:spacing w:before="0" w:after="240"/>
      </w:pPr>
      <w:r>
        <w:t>8.</w:t>
      </w:r>
      <w:r>
        <w:rPr>
          <w:rStyle w:val="apple-converted-space"/>
        </w:rPr>
        <w:t> </w:t>
      </w:r>
      <w:r>
        <w:t>Dziecko odbierane jest przez rodzica (opiekuna prawnego lub osobę upoważnioną) w obecności wychowawcy świetlicy lub w obecności osoby do tego wyznaczonej.</w:t>
      </w:r>
    </w:p>
    <w:p w14:paraId="0FDBB07B" w14:textId="77777777" w:rsidR="006C6A05" w:rsidRDefault="00295382">
      <w:pPr>
        <w:pStyle w:val="NormalnyWeb"/>
        <w:spacing w:before="0" w:after="240"/>
      </w:pPr>
      <w:r>
        <w:rPr>
          <w:b/>
        </w:rPr>
        <w:t>9</w:t>
      </w:r>
      <w:r>
        <w:t>. Dzieci 8 letnie mogą za zgodą rodzica opuszczać świetlicę sami, gdy rodzic wyrazi zgodę w deklaracji.</w:t>
      </w:r>
    </w:p>
    <w:p w14:paraId="7A0E0BDD" w14:textId="77777777" w:rsidR="006C6A05" w:rsidRDefault="00295382">
      <w:pPr>
        <w:pStyle w:val="NormalnyWeb"/>
        <w:spacing w:before="0" w:after="240"/>
      </w:pPr>
      <w:r>
        <w:t>10.</w:t>
      </w:r>
      <w:r>
        <w:rPr>
          <w:rStyle w:val="apple-converted-space"/>
        </w:rPr>
        <w:t> </w:t>
      </w:r>
      <w:r>
        <w:t>W przypadku nie odebrania dziecka przez rodziców (opiekuna prawnego lub osobę upoważnioną) ze świetlicy szkolnej do godziny 16.30 należy:</w:t>
      </w:r>
    </w:p>
    <w:p w14:paraId="07EA0B6F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</w:rPr>
        <w:t> </w:t>
      </w:r>
      <w:r>
        <w:t>a.</w:t>
      </w:r>
      <w:r>
        <w:rPr>
          <w:rStyle w:val="apple-converted-space"/>
        </w:rPr>
        <w:t> </w:t>
      </w:r>
      <w:r>
        <w:t>skontaktować się telefonicznie z rodzicami (prawnymi opiekunami);</w:t>
      </w:r>
    </w:p>
    <w:p w14:paraId="38C55566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</w:rPr>
        <w:t> </w:t>
      </w:r>
      <w:r>
        <w:t>b.</w:t>
      </w:r>
      <w:r>
        <w:rPr>
          <w:rStyle w:val="apple-converted-space"/>
        </w:rPr>
        <w:t> </w:t>
      </w:r>
      <w:r>
        <w:t>zapewnić bezpieczeństwo i opiekę dziecku;</w:t>
      </w:r>
    </w:p>
    <w:p w14:paraId="056A0D1D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  <w:b/>
          <w:bCs/>
        </w:rPr>
        <w:t> </w:t>
      </w:r>
      <w:r>
        <w:t>c.</w:t>
      </w:r>
      <w:r>
        <w:rPr>
          <w:rStyle w:val="apple-converted-space"/>
          <w:b/>
          <w:bCs/>
        </w:rPr>
        <w:t> </w:t>
      </w:r>
      <w:r>
        <w:t>po wyczerpaniu wszystkich dostępnych możliwości kontaktu z rodzicami (opiekunami prawnymi lub osobami upoważnionymi do odbioru dziecka) należy zawiadomić policję;</w:t>
      </w:r>
    </w:p>
    <w:p w14:paraId="5085C9F5" w14:textId="77777777" w:rsidR="006C6A05" w:rsidRDefault="00295382">
      <w:pPr>
        <w:pStyle w:val="NormalnyWeb"/>
        <w:spacing w:before="0" w:after="240"/>
      </w:pPr>
      <w:r>
        <w:lastRenderedPageBreak/>
        <w:t>      </w:t>
      </w:r>
      <w:r>
        <w:rPr>
          <w:rStyle w:val="apple-converted-space"/>
          <w:b/>
          <w:bCs/>
        </w:rPr>
        <w:t> </w:t>
      </w:r>
      <w:r>
        <w:t>d.</w:t>
      </w:r>
      <w:r>
        <w:rPr>
          <w:rStyle w:val="apple-converted-space"/>
        </w:rPr>
        <w:t> </w:t>
      </w:r>
      <w:r>
        <w:t>wychowawca świetlicy sporządza notatkę na temat zdarzenia i podjętych działań.</w:t>
      </w:r>
    </w:p>
    <w:p w14:paraId="37A18D3A" w14:textId="77777777" w:rsidR="006C6A05" w:rsidRDefault="00295382">
      <w:pPr>
        <w:pStyle w:val="NormalnyWeb"/>
        <w:spacing w:before="0" w:after="240"/>
      </w:pPr>
      <w:r>
        <w:t>11.</w:t>
      </w:r>
      <w:r>
        <w:rPr>
          <w:rStyle w:val="apple-converted-space"/>
          <w:b/>
          <w:bCs/>
        </w:rPr>
        <w:t> </w:t>
      </w:r>
      <w:r>
        <w:t>Wychowawca świetlicy lub inny pracownik szkoły nie może odprowadzać ucznia do domu.</w:t>
      </w:r>
    </w:p>
    <w:p w14:paraId="4BB3C003" w14:textId="77777777" w:rsidR="006C6A05" w:rsidRDefault="00295382">
      <w:pPr>
        <w:pStyle w:val="NormalnyWeb"/>
        <w:spacing w:before="0" w:after="240"/>
      </w:pPr>
      <w:r>
        <w:t>12.</w:t>
      </w:r>
      <w:r>
        <w:rPr>
          <w:rStyle w:val="apple-converted-space"/>
        </w:rPr>
        <w:t> </w:t>
      </w:r>
      <w:r>
        <w:t>Osoba odbierająca dziecko ze świetlicy szkolnej nie może być pod wpływem alkoholu ani środków odurzających.</w:t>
      </w:r>
    </w:p>
    <w:p w14:paraId="49DA1A0B" w14:textId="77777777" w:rsidR="006C6A05" w:rsidRDefault="00295382">
      <w:pPr>
        <w:pStyle w:val="NormalnyWeb"/>
        <w:spacing w:before="0" w:after="240"/>
      </w:pPr>
      <w:r>
        <w:t>13.</w:t>
      </w:r>
      <w:r>
        <w:rPr>
          <w:rStyle w:val="apple-converted-space"/>
        </w:rPr>
        <w:t> </w:t>
      </w:r>
      <w:r>
        <w:t>W przypadku podejrzenia przez wychowawcę, że rodzic (opiekun prawny lub osoba upoważniona) zgłosił się po dziecko w stanie wskazującym na nietrzeźwość, należy:</w:t>
      </w:r>
    </w:p>
    <w:p w14:paraId="4F25E180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</w:rPr>
        <w:t> </w:t>
      </w:r>
      <w:r>
        <w:t>a.</w:t>
      </w:r>
      <w:r>
        <w:rPr>
          <w:rStyle w:val="apple-converted-space"/>
        </w:rPr>
        <w:t> </w:t>
      </w:r>
      <w:r>
        <w:t>niezwłocznie powiadomić Dyrektora szkoły;</w:t>
      </w:r>
    </w:p>
    <w:p w14:paraId="7B48CC9B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</w:rPr>
        <w:t> </w:t>
      </w:r>
      <w:r>
        <w:t>b.</w:t>
      </w:r>
      <w:r>
        <w:rPr>
          <w:rStyle w:val="apple-converted-space"/>
          <w:b/>
          <w:bCs/>
        </w:rPr>
        <w:t> </w:t>
      </w:r>
      <w:r>
        <w:t>nakazać osobie nietrzeźwej opuścić teren szkoły;</w:t>
      </w:r>
    </w:p>
    <w:p w14:paraId="32DE3FBC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  <w:b/>
          <w:bCs/>
        </w:rPr>
        <w:t> </w:t>
      </w:r>
      <w:r>
        <w:t>c.</w:t>
      </w:r>
      <w:r>
        <w:rPr>
          <w:rStyle w:val="apple-converted-space"/>
        </w:rPr>
        <w:t> </w:t>
      </w:r>
      <w:r>
        <w:t>wezwać do szkoły drugiego rodzica lub innego opiekuna dziecka;</w:t>
      </w:r>
    </w:p>
    <w:p w14:paraId="133FD8A8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  <w:b/>
          <w:bCs/>
        </w:rPr>
        <w:t> </w:t>
      </w:r>
      <w:r>
        <w:t>d.</w:t>
      </w:r>
      <w:r>
        <w:rPr>
          <w:rStyle w:val="apple-converted-space"/>
          <w:b/>
          <w:bCs/>
        </w:rPr>
        <w:t> </w:t>
      </w:r>
      <w:r>
        <w:t>jeżeli wezwanie innego opiekuna jest niemożliwe (a dodatkowo nietrzeźwa osoba odmawia opuszczenia budynku szkoły i żąda wydania dziecka), należy wezwać policję.</w:t>
      </w:r>
    </w:p>
    <w:p w14:paraId="136751D7" w14:textId="77777777" w:rsidR="006C6A05" w:rsidRDefault="00295382">
      <w:pPr>
        <w:pStyle w:val="NormalnyWeb"/>
        <w:spacing w:before="0" w:after="240"/>
      </w:pPr>
      <w:r>
        <w:t>      </w:t>
      </w:r>
      <w:r>
        <w:rPr>
          <w:rStyle w:val="apple-converted-space"/>
          <w:b/>
          <w:bCs/>
        </w:rPr>
        <w:t> </w:t>
      </w:r>
      <w:r>
        <w:t>e.</w:t>
      </w:r>
      <w:r>
        <w:rPr>
          <w:rStyle w:val="apple-converted-space"/>
        </w:rPr>
        <w:t> </w:t>
      </w:r>
      <w:r>
        <w:t>wychowawca świetlicy sporządza notatkę na temat zaistniałego zdarzenia i podjętych działań.</w:t>
      </w:r>
    </w:p>
    <w:p w14:paraId="7DBB7068" w14:textId="77777777" w:rsidR="006C6A05" w:rsidRDefault="00295382">
      <w:pPr>
        <w:pStyle w:val="NormalnyWeb"/>
        <w:spacing w:before="0" w:after="0"/>
      </w:pPr>
      <w:r>
        <w:t>14.</w:t>
      </w:r>
      <w:r>
        <w:rPr>
          <w:rStyle w:val="apple-converted-space"/>
          <w:b/>
          <w:bCs/>
        </w:rPr>
        <w:t> </w:t>
      </w:r>
      <w:r>
        <w:t>W przypadku, gdy rodzic (opiekun prawny lub osoba upoważniona) odmawia opuszczenia budynku szkoły lub zaprzecza, że jest w stanie wskazującym na spożycie alkoholu lub innego środka odurzającego, wychowawca świetlicy może prosić o pomoc policję w celu stwierdzenia w/w faktu.</w:t>
      </w:r>
    </w:p>
    <w:p w14:paraId="1AD434AD" w14:textId="77777777" w:rsidR="006C6A05" w:rsidRDefault="006C6A0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9F5A417" w14:textId="77777777" w:rsidR="006C6A05" w:rsidRDefault="006C6A05">
      <w:pPr>
        <w:pStyle w:val="Standard"/>
      </w:pPr>
    </w:p>
    <w:sectPr w:rsidR="006C6A05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1800" w14:textId="77777777" w:rsidR="002E2742" w:rsidRDefault="002E2742">
      <w:pPr>
        <w:spacing w:after="0" w:line="240" w:lineRule="auto"/>
      </w:pPr>
      <w:r>
        <w:separator/>
      </w:r>
    </w:p>
  </w:endnote>
  <w:endnote w:type="continuationSeparator" w:id="0">
    <w:p w14:paraId="33F31613" w14:textId="77777777" w:rsidR="002E2742" w:rsidRDefault="002E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78BD" w14:textId="77777777" w:rsidR="002E2742" w:rsidRDefault="002E27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732EF1" w14:textId="77777777" w:rsidR="002E2742" w:rsidRDefault="002E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49"/>
    <w:multiLevelType w:val="multilevel"/>
    <w:tmpl w:val="E500E33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C217E9A"/>
    <w:multiLevelType w:val="multilevel"/>
    <w:tmpl w:val="7B0269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3AC52F9"/>
    <w:multiLevelType w:val="multilevel"/>
    <w:tmpl w:val="C4F0AC8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3CC2"/>
    <w:multiLevelType w:val="multilevel"/>
    <w:tmpl w:val="213EB76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26D38D5"/>
    <w:multiLevelType w:val="multilevel"/>
    <w:tmpl w:val="1868B6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B2116D9"/>
    <w:multiLevelType w:val="multilevel"/>
    <w:tmpl w:val="4EDCB7FE"/>
    <w:styleLink w:val="WWNum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2925F41"/>
    <w:multiLevelType w:val="multilevel"/>
    <w:tmpl w:val="0B8075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6216823"/>
    <w:multiLevelType w:val="multilevel"/>
    <w:tmpl w:val="A0266E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5FD54509"/>
    <w:multiLevelType w:val="multilevel"/>
    <w:tmpl w:val="60B0C008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600A1B11"/>
    <w:multiLevelType w:val="multilevel"/>
    <w:tmpl w:val="47C6F48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64EE4FF9"/>
    <w:multiLevelType w:val="multilevel"/>
    <w:tmpl w:val="8E28311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CEC48BD"/>
    <w:multiLevelType w:val="multilevel"/>
    <w:tmpl w:val="999C895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7D4B0436"/>
    <w:multiLevelType w:val="multilevel"/>
    <w:tmpl w:val="5CAE1C5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05"/>
    <w:rsid w:val="0012625E"/>
    <w:rsid w:val="001D348C"/>
    <w:rsid w:val="00295382"/>
    <w:rsid w:val="002E2742"/>
    <w:rsid w:val="006C6A05"/>
    <w:rsid w:val="00836EDE"/>
    <w:rsid w:val="00A279EF"/>
    <w:rsid w:val="00B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9ADE"/>
  <w15:docId w15:val="{64FF2E68-C159-4622-8F07-25B8D9AD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Tymon Zych</cp:lastModifiedBy>
  <cp:revision>4</cp:revision>
  <cp:lastPrinted>2020-08-17T21:22:00Z</cp:lastPrinted>
  <dcterms:created xsi:type="dcterms:W3CDTF">2021-08-23T18:44:00Z</dcterms:created>
  <dcterms:modified xsi:type="dcterms:W3CDTF">2021-08-23T18:51:00Z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